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74D" w:rsidRDefault="0062274D" w:rsidP="0062274D">
      <w:pPr>
        <w:jc w:val="center"/>
        <w:rPr>
          <w:rFonts w:ascii="Times New Roman" w:hAnsi="Times New Roman" w:cs="Times New Roman"/>
          <w:sz w:val="24"/>
          <w:szCs w:val="24"/>
        </w:rPr>
      </w:pPr>
    </w:p>
    <w:p w:rsidR="00DC0EDC" w:rsidRPr="0062274D" w:rsidRDefault="005D7840" w:rsidP="0062274D">
      <w:pPr>
        <w:jc w:val="center"/>
        <w:rPr>
          <w:rFonts w:ascii="Times New Roman" w:hAnsi="Times New Roman" w:cs="Times New Roman"/>
          <w:b/>
          <w:sz w:val="24"/>
          <w:szCs w:val="24"/>
        </w:rPr>
      </w:pPr>
      <w:r w:rsidRPr="0062274D">
        <w:rPr>
          <w:rFonts w:ascii="Times New Roman" w:hAnsi="Times New Roman" w:cs="Times New Roman"/>
          <w:b/>
          <w:sz w:val="24"/>
          <w:szCs w:val="24"/>
        </w:rPr>
        <w:t>T.C.</w:t>
      </w:r>
    </w:p>
    <w:p w:rsidR="005D7840" w:rsidRPr="0062274D" w:rsidRDefault="005D7840" w:rsidP="005D7840">
      <w:pPr>
        <w:jc w:val="center"/>
        <w:rPr>
          <w:rFonts w:ascii="Times New Roman" w:hAnsi="Times New Roman" w:cs="Times New Roman"/>
          <w:b/>
          <w:sz w:val="24"/>
          <w:szCs w:val="24"/>
        </w:rPr>
      </w:pPr>
      <w:r w:rsidRPr="0062274D">
        <w:rPr>
          <w:rFonts w:ascii="Times New Roman" w:hAnsi="Times New Roman" w:cs="Times New Roman"/>
          <w:b/>
          <w:sz w:val="24"/>
          <w:szCs w:val="24"/>
        </w:rPr>
        <w:t>TARIM VE KIRSAL KALKINMAYI DESTEKLEME KURUMU</w:t>
      </w:r>
    </w:p>
    <w:p w:rsidR="005D7840" w:rsidRPr="0062274D" w:rsidRDefault="005D7840" w:rsidP="005D7840">
      <w:pPr>
        <w:jc w:val="center"/>
        <w:rPr>
          <w:rFonts w:ascii="Times New Roman" w:hAnsi="Times New Roman" w:cs="Times New Roman"/>
          <w:b/>
          <w:sz w:val="24"/>
          <w:szCs w:val="24"/>
        </w:rPr>
      </w:pPr>
      <w:r w:rsidRPr="0062274D">
        <w:rPr>
          <w:rFonts w:ascii="Times New Roman" w:hAnsi="Times New Roman" w:cs="Times New Roman"/>
          <w:b/>
          <w:sz w:val="24"/>
          <w:szCs w:val="24"/>
        </w:rPr>
        <w:t>MARDİN İL KOORDİNATÖRLÜĞÜ</w:t>
      </w:r>
    </w:p>
    <w:p w:rsidR="005D7840" w:rsidRDefault="005D7840" w:rsidP="005D7840">
      <w:pPr>
        <w:jc w:val="center"/>
        <w:rPr>
          <w:rFonts w:ascii="Times New Roman" w:hAnsi="Times New Roman" w:cs="Times New Roman"/>
          <w:sz w:val="24"/>
          <w:szCs w:val="24"/>
        </w:rPr>
      </w:pPr>
      <w:r w:rsidRPr="005D7840">
        <w:rPr>
          <w:rFonts w:ascii="Times New Roman" w:hAnsi="Times New Roman" w:cs="Times New Roman"/>
          <w:sz w:val="24"/>
          <w:szCs w:val="24"/>
        </w:rPr>
        <w:t>MENKUL MAL PAZARLIK USULU SATIŞ İLANI</w:t>
      </w:r>
    </w:p>
    <w:p w:rsidR="0062274D" w:rsidRPr="005D7840" w:rsidRDefault="0062274D" w:rsidP="005D7840">
      <w:pPr>
        <w:jc w:val="center"/>
        <w:rPr>
          <w:rFonts w:ascii="Times New Roman" w:hAnsi="Times New Roman" w:cs="Times New Roman"/>
          <w:sz w:val="24"/>
          <w:szCs w:val="24"/>
        </w:rPr>
      </w:pPr>
    </w:p>
    <w:p w:rsidR="005D7840" w:rsidRPr="005D7840" w:rsidRDefault="005D7840" w:rsidP="005D7840">
      <w:pPr>
        <w:jc w:val="right"/>
        <w:rPr>
          <w:rFonts w:ascii="Times New Roman" w:hAnsi="Times New Roman" w:cs="Times New Roman"/>
          <w:sz w:val="24"/>
          <w:szCs w:val="24"/>
        </w:rPr>
      </w:pPr>
      <w:r w:rsidRPr="005D7840">
        <w:rPr>
          <w:rFonts w:ascii="Times New Roman" w:hAnsi="Times New Roman" w:cs="Times New Roman"/>
          <w:sz w:val="24"/>
          <w:szCs w:val="24"/>
        </w:rPr>
        <w:t>Dosya No: 2017/03</w:t>
      </w:r>
    </w:p>
    <w:p w:rsidR="005D7840" w:rsidRDefault="005D7840" w:rsidP="009F0792">
      <w:pPr>
        <w:ind w:firstLine="708"/>
        <w:jc w:val="both"/>
        <w:rPr>
          <w:rFonts w:ascii="Times New Roman" w:hAnsi="Times New Roman" w:cs="Times New Roman"/>
          <w:color w:val="222222"/>
          <w:sz w:val="24"/>
          <w:szCs w:val="24"/>
          <w:shd w:val="clear" w:color="auto" w:fill="FFFFFF"/>
        </w:rPr>
      </w:pPr>
      <w:r w:rsidRPr="005D7840">
        <w:rPr>
          <w:rFonts w:ascii="Times New Roman" w:hAnsi="Times New Roman" w:cs="Times New Roman"/>
          <w:sz w:val="24"/>
          <w:szCs w:val="24"/>
        </w:rPr>
        <w:t>Tarım v</w:t>
      </w:r>
      <w:r w:rsidR="00756CA7">
        <w:rPr>
          <w:rFonts w:ascii="Times New Roman" w:hAnsi="Times New Roman" w:cs="Times New Roman"/>
          <w:sz w:val="24"/>
          <w:szCs w:val="24"/>
        </w:rPr>
        <w:t>e Kırsal Kalkınmayı Destekleme K</w:t>
      </w:r>
      <w:r w:rsidRPr="005D7840">
        <w:rPr>
          <w:rFonts w:ascii="Times New Roman" w:hAnsi="Times New Roman" w:cs="Times New Roman"/>
          <w:sz w:val="24"/>
          <w:szCs w:val="24"/>
        </w:rPr>
        <w:t xml:space="preserve">urumu Mardin İl Koordinatörlüğünce 6183 sayılı AATUHK kapsamında haczedilen ekli listede cinsi, özelliği, miktarı </w:t>
      </w:r>
      <w:r w:rsidR="001539DE">
        <w:rPr>
          <w:rFonts w:ascii="Times New Roman" w:hAnsi="Times New Roman" w:cs="Times New Roman"/>
          <w:sz w:val="24"/>
          <w:szCs w:val="24"/>
        </w:rPr>
        <w:t>ve bedeli yazılı menkul mal</w:t>
      </w:r>
      <w:r w:rsidRPr="005D7840">
        <w:rPr>
          <w:rFonts w:ascii="Times New Roman" w:hAnsi="Times New Roman" w:cs="Times New Roman"/>
          <w:sz w:val="24"/>
          <w:szCs w:val="24"/>
        </w:rPr>
        <w:t xml:space="preserve"> </w:t>
      </w:r>
      <w:r w:rsidRPr="005D7840">
        <w:rPr>
          <w:rFonts w:ascii="Times New Roman" w:hAnsi="Times New Roman" w:cs="Times New Roman"/>
          <w:color w:val="222222"/>
          <w:sz w:val="24"/>
          <w:szCs w:val="24"/>
          <w:shd w:val="clear" w:color="auto" w:fill="FFFFFF"/>
        </w:rPr>
        <w:t xml:space="preserve">Yenişehir Mahallesi, Vali Ozan Blv. </w:t>
      </w:r>
      <w:r w:rsidR="00756CA7">
        <w:rPr>
          <w:rFonts w:ascii="Times New Roman" w:hAnsi="Times New Roman" w:cs="Times New Roman"/>
          <w:color w:val="222222"/>
          <w:sz w:val="24"/>
          <w:szCs w:val="24"/>
          <w:shd w:val="clear" w:color="auto" w:fill="FFFFFF"/>
        </w:rPr>
        <w:t>No:95, 47000 Artuklu</w:t>
      </w:r>
      <w:r w:rsidR="00CC4292">
        <w:rPr>
          <w:rFonts w:ascii="Times New Roman" w:hAnsi="Times New Roman" w:cs="Times New Roman"/>
          <w:color w:val="222222"/>
          <w:sz w:val="24"/>
          <w:szCs w:val="24"/>
          <w:shd w:val="clear" w:color="auto" w:fill="FFFFFF"/>
        </w:rPr>
        <w:t xml:space="preserve">/MARDİN adresinde bulunan TKDK Mardin İl Koordinatörlüğü hizmet binasında </w:t>
      </w:r>
      <w:r w:rsidR="00CC4292" w:rsidRPr="00CC4292">
        <w:rPr>
          <w:rFonts w:ascii="Times New Roman" w:hAnsi="Times New Roman" w:cs="Times New Roman"/>
          <w:b/>
          <w:color w:val="222222"/>
          <w:sz w:val="24"/>
          <w:szCs w:val="24"/>
          <w:shd w:val="clear" w:color="auto" w:fill="FFFFFF"/>
        </w:rPr>
        <w:t>PAZARLIK</w:t>
      </w:r>
      <w:r w:rsidR="00CC4292">
        <w:rPr>
          <w:rFonts w:ascii="Times New Roman" w:hAnsi="Times New Roman" w:cs="Times New Roman"/>
          <w:color w:val="222222"/>
          <w:sz w:val="24"/>
          <w:szCs w:val="24"/>
          <w:shd w:val="clear" w:color="auto" w:fill="FFFFFF"/>
        </w:rPr>
        <w:t xml:space="preserve"> u</w:t>
      </w:r>
      <w:r w:rsidR="001539DE">
        <w:rPr>
          <w:rFonts w:ascii="Times New Roman" w:hAnsi="Times New Roman" w:cs="Times New Roman"/>
          <w:color w:val="222222"/>
          <w:sz w:val="24"/>
          <w:szCs w:val="24"/>
          <w:shd w:val="clear" w:color="auto" w:fill="FFFFFF"/>
        </w:rPr>
        <w:t>sulü ile satışı yapılacaktır. 29</w:t>
      </w:r>
      <w:r w:rsidR="00D035E7">
        <w:rPr>
          <w:rFonts w:ascii="Times New Roman" w:hAnsi="Times New Roman" w:cs="Times New Roman"/>
          <w:color w:val="222222"/>
          <w:sz w:val="24"/>
          <w:szCs w:val="24"/>
          <w:shd w:val="clear" w:color="auto" w:fill="FFFFFF"/>
        </w:rPr>
        <w:t>.05</w:t>
      </w:r>
      <w:r w:rsidR="00CC4292">
        <w:rPr>
          <w:rFonts w:ascii="Times New Roman" w:hAnsi="Times New Roman" w:cs="Times New Roman"/>
          <w:color w:val="222222"/>
          <w:sz w:val="24"/>
          <w:szCs w:val="24"/>
          <w:shd w:val="clear" w:color="auto" w:fill="FFFFFF"/>
        </w:rPr>
        <w:t>.2018 tarihinden itibaren teklifler de</w:t>
      </w:r>
      <w:r w:rsidR="001539DE">
        <w:rPr>
          <w:rFonts w:ascii="Times New Roman" w:hAnsi="Times New Roman" w:cs="Times New Roman"/>
          <w:color w:val="222222"/>
          <w:sz w:val="24"/>
          <w:szCs w:val="24"/>
          <w:shd w:val="clear" w:color="auto" w:fill="FFFFFF"/>
        </w:rPr>
        <w:t>ğerlendirmeye tabi tutulacak. 05.06.2018 Salı günü</w:t>
      </w:r>
      <w:r w:rsidR="00CC4292">
        <w:rPr>
          <w:rFonts w:ascii="Times New Roman" w:hAnsi="Times New Roman" w:cs="Times New Roman"/>
          <w:color w:val="222222"/>
          <w:sz w:val="24"/>
          <w:szCs w:val="24"/>
          <w:shd w:val="clear" w:color="auto" w:fill="FFFFFF"/>
        </w:rPr>
        <w:t xml:space="preserve"> saat 1</w:t>
      </w:r>
      <w:r w:rsidR="00CA5BDB">
        <w:rPr>
          <w:rFonts w:ascii="Times New Roman" w:hAnsi="Times New Roman" w:cs="Times New Roman"/>
          <w:color w:val="222222"/>
          <w:sz w:val="24"/>
          <w:szCs w:val="24"/>
          <w:shd w:val="clear" w:color="auto" w:fill="FFFFFF"/>
        </w:rPr>
        <w:t>3</w:t>
      </w:r>
      <w:r w:rsidR="00CC4292">
        <w:rPr>
          <w:rFonts w:ascii="Times New Roman" w:hAnsi="Times New Roman" w:cs="Times New Roman"/>
          <w:color w:val="222222"/>
          <w:sz w:val="24"/>
          <w:szCs w:val="24"/>
          <w:shd w:val="clear" w:color="auto" w:fill="FFFFFF"/>
        </w:rPr>
        <w:t>:00’de teklif verme işlemi kapatılacaktır</w:t>
      </w:r>
      <w:r w:rsidR="001539DE">
        <w:rPr>
          <w:rFonts w:ascii="Times New Roman" w:hAnsi="Times New Roman" w:cs="Times New Roman"/>
          <w:color w:val="222222"/>
          <w:sz w:val="24"/>
          <w:szCs w:val="24"/>
          <w:shd w:val="clear" w:color="auto" w:fill="FFFFFF"/>
        </w:rPr>
        <w:t>. Satışa çıkarılan menkul mal</w:t>
      </w:r>
      <w:r w:rsidR="009F0792">
        <w:rPr>
          <w:rFonts w:ascii="Times New Roman" w:hAnsi="Times New Roman" w:cs="Times New Roman"/>
          <w:color w:val="222222"/>
          <w:sz w:val="24"/>
          <w:szCs w:val="24"/>
          <w:shd w:val="clear" w:color="auto" w:fill="FFFFFF"/>
        </w:rPr>
        <w:t xml:space="preserve"> mevcut durumu</w:t>
      </w:r>
      <w:r w:rsidR="00CC4292">
        <w:rPr>
          <w:rFonts w:ascii="Times New Roman" w:hAnsi="Times New Roman" w:cs="Times New Roman"/>
          <w:color w:val="222222"/>
          <w:sz w:val="24"/>
          <w:szCs w:val="24"/>
          <w:shd w:val="clear" w:color="auto" w:fill="FFFFFF"/>
        </w:rPr>
        <w:t xml:space="preserve"> ile satışa sunulmakta olup, </w:t>
      </w:r>
      <w:r w:rsidR="00931BC1">
        <w:rPr>
          <w:rFonts w:ascii="Times New Roman" w:hAnsi="Times New Roman" w:cs="Times New Roman"/>
          <w:color w:val="222222"/>
          <w:sz w:val="24"/>
          <w:szCs w:val="24"/>
          <w:shd w:val="clear" w:color="auto" w:fill="FFFFFF"/>
        </w:rPr>
        <w:t>Söğütlü,Yeni Mah. Vedigazi Mevkii Ada</w:t>
      </w:r>
      <w:r w:rsidR="006D0A7A">
        <w:rPr>
          <w:rFonts w:ascii="Times New Roman" w:hAnsi="Times New Roman" w:cs="Times New Roman"/>
          <w:color w:val="222222"/>
          <w:sz w:val="24"/>
          <w:szCs w:val="24"/>
          <w:shd w:val="clear" w:color="auto" w:fill="FFFFFF"/>
        </w:rPr>
        <w:t>/parsel:103/230 Midyat/MARDİN adresinde bulunan NURPA süt çiftliği</w:t>
      </w:r>
      <w:r w:rsidR="001539DE">
        <w:rPr>
          <w:rFonts w:ascii="Times New Roman" w:hAnsi="Times New Roman" w:cs="Times New Roman"/>
          <w:color w:val="222222"/>
          <w:sz w:val="24"/>
          <w:szCs w:val="24"/>
          <w:shd w:val="clear" w:color="auto" w:fill="FFFFFF"/>
        </w:rPr>
        <w:t>nde görülebilir. Menkul mal</w:t>
      </w:r>
      <w:r w:rsidR="006D0A7A">
        <w:rPr>
          <w:rFonts w:ascii="Times New Roman" w:hAnsi="Times New Roman" w:cs="Times New Roman"/>
          <w:color w:val="222222"/>
          <w:sz w:val="24"/>
          <w:szCs w:val="24"/>
          <w:shd w:val="clear" w:color="auto" w:fill="FFFFFF"/>
        </w:rPr>
        <w:t xml:space="preserve"> satışı halinde KDV, Damga vergisi ve Tellaliye harcı alıcıya ait olup satış bedeli peşin olarak ödenecektir. Teklif vereceklerden gerçek kişilerin kimlik aslı ile kimlik fotokopilerini, tüzel kişilerin tüzel kişiyi temsile yetkili kişinin yetkili olduğunu gösterir belgeyi ibraz etmesi </w:t>
      </w:r>
      <w:r w:rsidR="00E52020">
        <w:rPr>
          <w:rFonts w:ascii="Times New Roman" w:hAnsi="Times New Roman" w:cs="Times New Roman"/>
          <w:color w:val="222222"/>
          <w:sz w:val="24"/>
          <w:szCs w:val="24"/>
          <w:shd w:val="clear" w:color="auto" w:fill="FFFFFF"/>
        </w:rPr>
        <w:t>gerekmektedir. Satışı yapılan me</w:t>
      </w:r>
      <w:r w:rsidR="006D0A7A">
        <w:rPr>
          <w:rFonts w:ascii="Times New Roman" w:hAnsi="Times New Roman" w:cs="Times New Roman"/>
          <w:color w:val="222222"/>
          <w:sz w:val="24"/>
          <w:szCs w:val="24"/>
          <w:shd w:val="clear" w:color="auto" w:fill="FFFFFF"/>
        </w:rPr>
        <w:t xml:space="preserve">nkul mallar satışın kesinleştiği tarihten sonra teslim edilir. Ayrıntılı bilgi almak isteyenlerin </w:t>
      </w:r>
      <w:r w:rsidR="0062274D">
        <w:rPr>
          <w:rFonts w:ascii="Times New Roman" w:hAnsi="Times New Roman" w:cs="Times New Roman"/>
          <w:color w:val="222222"/>
          <w:sz w:val="24"/>
          <w:szCs w:val="24"/>
          <w:shd w:val="clear" w:color="auto" w:fill="FFFFFF"/>
        </w:rPr>
        <w:t xml:space="preserve">yukarıda belirtilen dosya numarası ile Koordinatörlüğümüze başvurmaları, satış şartnamesinin icra dosyasından görülebileceği, masrafların ödenmesi şartı ile şartnamenin bir örneğinin isteyene gönderilebileceği ilan olunur.   </w:t>
      </w:r>
    </w:p>
    <w:p w:rsidR="0062274D" w:rsidRDefault="001539DE" w:rsidP="0062274D">
      <w:pPr>
        <w:ind w:firstLine="708"/>
        <w:jc w:val="right"/>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29</w:t>
      </w:r>
      <w:r w:rsidR="00D035E7">
        <w:rPr>
          <w:rFonts w:ascii="Times New Roman" w:hAnsi="Times New Roman" w:cs="Times New Roman"/>
          <w:color w:val="222222"/>
          <w:sz w:val="24"/>
          <w:szCs w:val="24"/>
          <w:shd w:val="clear" w:color="auto" w:fill="FFFFFF"/>
        </w:rPr>
        <w:t>.05</w:t>
      </w:r>
      <w:r w:rsidR="0062274D">
        <w:rPr>
          <w:rFonts w:ascii="Times New Roman" w:hAnsi="Times New Roman" w:cs="Times New Roman"/>
          <w:color w:val="222222"/>
          <w:sz w:val="24"/>
          <w:szCs w:val="24"/>
          <w:shd w:val="clear" w:color="auto" w:fill="FFFFFF"/>
        </w:rPr>
        <w:t>.2018</w:t>
      </w:r>
    </w:p>
    <w:p w:rsidR="00756CA7" w:rsidRDefault="00756CA7" w:rsidP="0062274D">
      <w:pPr>
        <w:ind w:firstLine="708"/>
        <w:jc w:val="right"/>
        <w:rPr>
          <w:rFonts w:ascii="Times New Roman" w:hAnsi="Times New Roman" w:cs="Times New Roman"/>
          <w:color w:val="222222"/>
          <w:sz w:val="24"/>
          <w:szCs w:val="24"/>
          <w:shd w:val="clear" w:color="auto" w:fill="FFFFFF"/>
        </w:rPr>
      </w:pPr>
    </w:p>
    <w:p w:rsidR="0062274D" w:rsidRDefault="0062274D" w:rsidP="0062274D">
      <w:pPr>
        <w:ind w:firstLine="708"/>
        <w:rPr>
          <w:rFonts w:ascii="Times New Roman" w:hAnsi="Times New Roman" w:cs="Times New Roman"/>
          <w:color w:val="222222"/>
          <w:sz w:val="24"/>
          <w:szCs w:val="24"/>
          <w:shd w:val="clear" w:color="auto" w:fill="FFFFFF"/>
        </w:rPr>
      </w:pPr>
    </w:p>
    <w:p w:rsidR="0062274D" w:rsidRDefault="0062274D" w:rsidP="0062274D">
      <w:pPr>
        <w:ind w:firstLine="708"/>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H.Hüseyin AKAY               Orhan USTA                </w:t>
      </w:r>
      <w:r w:rsidR="008266C0">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 Ayfer </w:t>
      </w:r>
      <w:r w:rsidR="008266C0">
        <w:rPr>
          <w:rFonts w:ascii="Times New Roman" w:hAnsi="Times New Roman" w:cs="Times New Roman"/>
          <w:color w:val="222222"/>
          <w:sz w:val="24"/>
          <w:szCs w:val="24"/>
          <w:shd w:val="clear" w:color="auto" w:fill="FFFFFF"/>
        </w:rPr>
        <w:t>ASLAN</w:t>
      </w:r>
    </w:p>
    <w:p w:rsidR="0062274D" w:rsidRDefault="0062274D" w:rsidP="0062274D">
      <w:pPr>
        <w:ind w:firstLine="708"/>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Uzman                           K. Uzman                         Birim Amiri</w:t>
      </w:r>
    </w:p>
    <w:p w:rsidR="0062274D" w:rsidRDefault="0062274D" w:rsidP="0062274D">
      <w:pPr>
        <w:ind w:firstLine="708"/>
        <w:rPr>
          <w:rFonts w:ascii="Times New Roman" w:hAnsi="Times New Roman" w:cs="Times New Roman"/>
          <w:color w:val="222222"/>
          <w:sz w:val="24"/>
          <w:szCs w:val="24"/>
          <w:shd w:val="clear" w:color="auto" w:fill="FFFFFF"/>
        </w:rPr>
      </w:pPr>
    </w:p>
    <w:p w:rsidR="0062274D" w:rsidRDefault="0062274D" w:rsidP="0062274D">
      <w:pPr>
        <w:ind w:firstLine="708"/>
        <w:rPr>
          <w:rFonts w:ascii="Times New Roman" w:hAnsi="Times New Roman" w:cs="Times New Roman"/>
          <w:color w:val="222222"/>
          <w:sz w:val="24"/>
          <w:szCs w:val="24"/>
          <w:shd w:val="clear" w:color="auto" w:fill="FFFFFF"/>
        </w:rPr>
      </w:pPr>
    </w:p>
    <w:p w:rsidR="0062274D" w:rsidRDefault="0062274D" w:rsidP="0062274D">
      <w:pPr>
        <w:ind w:firstLine="708"/>
        <w:jc w:val="center"/>
        <w:rPr>
          <w:rFonts w:ascii="Times New Roman" w:hAnsi="Times New Roman" w:cs="Times New Roman"/>
          <w:sz w:val="24"/>
          <w:szCs w:val="24"/>
        </w:rPr>
      </w:pPr>
    </w:p>
    <w:p w:rsidR="0062274D" w:rsidRDefault="0062274D" w:rsidP="0062274D">
      <w:pPr>
        <w:ind w:firstLine="708"/>
        <w:jc w:val="center"/>
        <w:rPr>
          <w:rFonts w:ascii="Times New Roman" w:hAnsi="Times New Roman" w:cs="Times New Roman"/>
          <w:sz w:val="24"/>
          <w:szCs w:val="24"/>
        </w:rPr>
      </w:pPr>
      <w:r>
        <w:rPr>
          <w:rFonts w:ascii="Times New Roman" w:hAnsi="Times New Roman" w:cs="Times New Roman"/>
          <w:sz w:val="24"/>
          <w:szCs w:val="24"/>
        </w:rPr>
        <w:t>Erdal ÇELİK</w:t>
      </w:r>
    </w:p>
    <w:p w:rsidR="0062274D" w:rsidRDefault="0062274D" w:rsidP="0062274D">
      <w:pPr>
        <w:ind w:firstLine="708"/>
        <w:jc w:val="center"/>
        <w:rPr>
          <w:rFonts w:ascii="Times New Roman" w:hAnsi="Times New Roman" w:cs="Times New Roman"/>
          <w:sz w:val="24"/>
          <w:szCs w:val="24"/>
        </w:rPr>
      </w:pPr>
      <w:r>
        <w:rPr>
          <w:rFonts w:ascii="Times New Roman" w:hAnsi="Times New Roman" w:cs="Times New Roman"/>
          <w:sz w:val="24"/>
          <w:szCs w:val="24"/>
        </w:rPr>
        <w:t>İl Koordinatörü</w:t>
      </w:r>
      <w:r w:rsidR="00246070">
        <w:rPr>
          <w:rFonts w:ascii="Times New Roman" w:hAnsi="Times New Roman" w:cs="Times New Roman"/>
          <w:sz w:val="24"/>
          <w:szCs w:val="24"/>
        </w:rPr>
        <w:t xml:space="preserve"> </w:t>
      </w:r>
    </w:p>
    <w:p w:rsidR="00862041" w:rsidRDefault="00862041" w:rsidP="0062274D">
      <w:pPr>
        <w:ind w:firstLine="708"/>
        <w:jc w:val="center"/>
        <w:rPr>
          <w:rFonts w:ascii="Times New Roman" w:hAnsi="Times New Roman" w:cs="Times New Roman"/>
          <w:sz w:val="24"/>
          <w:szCs w:val="24"/>
        </w:rPr>
      </w:pPr>
    </w:p>
    <w:p w:rsidR="00862041" w:rsidRDefault="00862041" w:rsidP="0062274D">
      <w:pPr>
        <w:ind w:firstLine="708"/>
        <w:jc w:val="center"/>
        <w:rPr>
          <w:rFonts w:ascii="Times New Roman" w:hAnsi="Times New Roman" w:cs="Times New Roman"/>
          <w:sz w:val="24"/>
          <w:szCs w:val="24"/>
        </w:rPr>
      </w:pPr>
    </w:p>
    <w:p w:rsidR="00862041" w:rsidRDefault="00862041" w:rsidP="00862041">
      <w:pPr>
        <w:spacing w:after="0" w:line="240" w:lineRule="auto"/>
        <w:rPr>
          <w:rFonts w:ascii="Times New Roman" w:hAnsi="Times New Roman" w:cs="Times New Roman"/>
          <w:sz w:val="24"/>
          <w:szCs w:val="24"/>
        </w:rPr>
      </w:pPr>
    </w:p>
    <w:p w:rsidR="00862041" w:rsidRPr="000D4010" w:rsidRDefault="00862041" w:rsidP="00862041">
      <w:pPr>
        <w:spacing w:after="0" w:line="240" w:lineRule="auto"/>
        <w:rPr>
          <w:rFonts w:eastAsia="Times New Roman" w:cs="Times New Roman"/>
          <w:sz w:val="20"/>
          <w:szCs w:val="20"/>
          <w:lang w:eastAsia="tr-TR"/>
        </w:rPr>
      </w:pPr>
    </w:p>
    <w:p w:rsidR="00862041" w:rsidRPr="000D4010" w:rsidRDefault="00862041" w:rsidP="00862041">
      <w:pPr>
        <w:spacing w:after="0" w:line="240" w:lineRule="auto"/>
        <w:jc w:val="center"/>
        <w:rPr>
          <w:rFonts w:eastAsia="Times New Roman" w:cs="Times New Roman"/>
          <w:sz w:val="20"/>
          <w:szCs w:val="20"/>
          <w:lang w:eastAsia="tr-TR"/>
        </w:rPr>
      </w:pPr>
    </w:p>
    <w:p w:rsidR="00862041" w:rsidRPr="000D4010" w:rsidRDefault="00862041" w:rsidP="00862041">
      <w:pPr>
        <w:spacing w:after="0" w:line="240" w:lineRule="auto"/>
        <w:jc w:val="center"/>
        <w:rPr>
          <w:rFonts w:eastAsia="Times New Roman" w:cs="Times New Roman"/>
          <w:sz w:val="20"/>
          <w:szCs w:val="20"/>
          <w:lang w:eastAsia="tr-TR"/>
        </w:rPr>
      </w:pPr>
    </w:p>
    <w:p w:rsidR="00862041" w:rsidRPr="000D4010" w:rsidRDefault="00862041" w:rsidP="00862041">
      <w:pPr>
        <w:pStyle w:val="ListeParagraf"/>
        <w:numPr>
          <w:ilvl w:val="0"/>
          <w:numId w:val="1"/>
        </w:numPr>
        <w:spacing w:after="0" w:line="240" w:lineRule="auto"/>
        <w:rPr>
          <w:rFonts w:eastAsia="Times New Roman" w:cs="Times New Roman"/>
          <w:sz w:val="20"/>
          <w:szCs w:val="20"/>
          <w:u w:val="single"/>
          <w:lang w:eastAsia="tr-TR"/>
        </w:rPr>
      </w:pPr>
      <w:r w:rsidRPr="000D4010">
        <w:rPr>
          <w:rFonts w:eastAsia="Times New Roman" w:cs="Times New Roman"/>
          <w:sz w:val="20"/>
          <w:szCs w:val="20"/>
          <w:u w:val="single"/>
          <w:lang w:eastAsia="tr-TR"/>
        </w:rPr>
        <w:t xml:space="preserve"> TAŞINIR:</w:t>
      </w:r>
    </w:p>
    <w:p w:rsidR="00862041" w:rsidRPr="000D4010" w:rsidRDefault="00862041" w:rsidP="00862041">
      <w:pPr>
        <w:pStyle w:val="ListeParagraf"/>
        <w:spacing w:after="0" w:line="240" w:lineRule="auto"/>
        <w:rPr>
          <w:rFonts w:eastAsia="Times New Roman" w:cs="Times New Roman"/>
          <w:sz w:val="20"/>
          <w:szCs w:val="20"/>
          <w:u w:val="single"/>
          <w:lang w:eastAsia="tr-TR"/>
        </w:rPr>
      </w:pPr>
    </w:p>
    <w:tbl>
      <w:tblPr>
        <w:tblStyle w:val="TabloKlavuzu"/>
        <w:tblW w:w="0" w:type="auto"/>
        <w:tblLook w:val="04A0" w:firstRow="1" w:lastRow="0" w:firstColumn="1" w:lastColumn="0" w:noHBand="0" w:noVBand="1"/>
      </w:tblPr>
      <w:tblGrid>
        <w:gridCol w:w="1422"/>
        <w:gridCol w:w="2968"/>
        <w:gridCol w:w="1465"/>
        <w:gridCol w:w="976"/>
        <w:gridCol w:w="1413"/>
      </w:tblGrid>
      <w:tr w:rsidR="00862041" w:rsidRPr="000D4010" w:rsidTr="00BD5052">
        <w:tc>
          <w:tcPr>
            <w:tcW w:w="1422" w:type="dxa"/>
          </w:tcPr>
          <w:p w:rsidR="00862041" w:rsidRPr="000D4010" w:rsidRDefault="00862041" w:rsidP="00BD5052">
            <w:pPr>
              <w:jc w:val="center"/>
              <w:rPr>
                <w:rFonts w:eastAsia="Times New Roman" w:cs="Times New Roman"/>
                <w:sz w:val="20"/>
                <w:szCs w:val="20"/>
                <w:lang w:eastAsia="tr-TR"/>
              </w:rPr>
            </w:pPr>
            <w:r w:rsidRPr="000D4010">
              <w:rPr>
                <w:rFonts w:eastAsia="Times New Roman" w:cs="Times New Roman"/>
                <w:sz w:val="20"/>
                <w:szCs w:val="20"/>
                <w:lang w:eastAsia="tr-TR"/>
              </w:rPr>
              <w:t>CİNSİ</w:t>
            </w:r>
          </w:p>
        </w:tc>
        <w:tc>
          <w:tcPr>
            <w:tcW w:w="2968" w:type="dxa"/>
          </w:tcPr>
          <w:p w:rsidR="00862041" w:rsidRPr="000D4010" w:rsidRDefault="00862041" w:rsidP="00BD5052">
            <w:pPr>
              <w:jc w:val="center"/>
              <w:rPr>
                <w:rFonts w:eastAsia="Times New Roman" w:cs="Times New Roman"/>
                <w:sz w:val="20"/>
                <w:szCs w:val="20"/>
                <w:lang w:eastAsia="tr-TR"/>
              </w:rPr>
            </w:pPr>
            <w:r w:rsidRPr="000D4010">
              <w:rPr>
                <w:rFonts w:eastAsia="Times New Roman" w:cs="Times New Roman"/>
                <w:sz w:val="20"/>
                <w:szCs w:val="20"/>
                <w:lang w:eastAsia="tr-TR"/>
              </w:rPr>
              <w:t>ÖZELLİKLERİ</w:t>
            </w:r>
          </w:p>
        </w:tc>
        <w:tc>
          <w:tcPr>
            <w:tcW w:w="1465" w:type="dxa"/>
          </w:tcPr>
          <w:p w:rsidR="00862041" w:rsidRPr="000D4010" w:rsidRDefault="00862041" w:rsidP="00BD5052">
            <w:pPr>
              <w:jc w:val="center"/>
              <w:rPr>
                <w:rFonts w:eastAsia="Times New Roman" w:cs="Times New Roman"/>
                <w:sz w:val="20"/>
                <w:szCs w:val="20"/>
                <w:lang w:eastAsia="tr-TR"/>
              </w:rPr>
            </w:pPr>
            <w:r w:rsidRPr="000D4010">
              <w:rPr>
                <w:rFonts w:eastAsia="Times New Roman" w:cs="Times New Roman"/>
                <w:sz w:val="20"/>
                <w:szCs w:val="20"/>
                <w:lang w:eastAsia="tr-TR"/>
              </w:rPr>
              <w:t>MUHAMMEN BEDELİ(TL)</w:t>
            </w:r>
          </w:p>
        </w:tc>
        <w:tc>
          <w:tcPr>
            <w:tcW w:w="976" w:type="dxa"/>
          </w:tcPr>
          <w:p w:rsidR="00862041" w:rsidRPr="000D4010" w:rsidRDefault="00862041" w:rsidP="00BD5052">
            <w:pPr>
              <w:jc w:val="center"/>
              <w:rPr>
                <w:rFonts w:eastAsia="Times New Roman" w:cs="Times New Roman"/>
                <w:sz w:val="20"/>
                <w:szCs w:val="20"/>
                <w:lang w:eastAsia="tr-TR"/>
              </w:rPr>
            </w:pPr>
            <w:r w:rsidRPr="000D4010">
              <w:rPr>
                <w:rFonts w:eastAsia="Times New Roman" w:cs="Times New Roman"/>
                <w:sz w:val="20"/>
                <w:szCs w:val="20"/>
                <w:lang w:eastAsia="tr-TR"/>
              </w:rPr>
              <w:t>KDV ORANI</w:t>
            </w:r>
          </w:p>
        </w:tc>
        <w:tc>
          <w:tcPr>
            <w:tcW w:w="1413" w:type="dxa"/>
          </w:tcPr>
          <w:p w:rsidR="00862041" w:rsidRPr="000D4010" w:rsidRDefault="00862041" w:rsidP="00BD5052">
            <w:pPr>
              <w:ind w:left="360"/>
              <w:jc w:val="center"/>
              <w:rPr>
                <w:rFonts w:eastAsia="Times New Roman" w:cs="Times New Roman"/>
                <w:sz w:val="20"/>
                <w:szCs w:val="20"/>
                <w:lang w:eastAsia="tr-TR"/>
              </w:rPr>
            </w:pPr>
            <w:r w:rsidRPr="000D4010">
              <w:rPr>
                <w:rFonts w:eastAsia="Times New Roman" w:cs="Times New Roman"/>
                <w:sz w:val="20"/>
                <w:szCs w:val="20"/>
                <w:lang w:eastAsia="tr-TR"/>
              </w:rPr>
              <w:t>Pazarlık usülü ile Satış Günü</w:t>
            </w:r>
          </w:p>
        </w:tc>
      </w:tr>
      <w:tr w:rsidR="00862041" w:rsidRPr="000D4010" w:rsidTr="00BD5052">
        <w:trPr>
          <w:trHeight w:val="3706"/>
        </w:trPr>
        <w:tc>
          <w:tcPr>
            <w:tcW w:w="1422" w:type="dxa"/>
          </w:tcPr>
          <w:p w:rsidR="00862041" w:rsidRPr="000D4010" w:rsidRDefault="008F48E7" w:rsidP="00BD5052">
            <w:pPr>
              <w:jc w:val="center"/>
              <w:rPr>
                <w:rFonts w:eastAsia="Times New Roman" w:cs="Times New Roman"/>
                <w:sz w:val="20"/>
                <w:szCs w:val="20"/>
                <w:lang w:eastAsia="tr-TR"/>
              </w:rPr>
            </w:pPr>
            <w:r>
              <w:rPr>
                <w:rFonts w:eastAsia="Times New Roman" w:cs="Times New Roman"/>
                <w:sz w:val="20"/>
                <w:szCs w:val="20"/>
                <w:lang w:eastAsia="tr-TR"/>
              </w:rPr>
              <w:t xml:space="preserve">Erba </w:t>
            </w:r>
            <w:r w:rsidR="00862041" w:rsidRPr="000D4010">
              <w:rPr>
                <w:rFonts w:eastAsia="Times New Roman" w:cs="Times New Roman"/>
                <w:sz w:val="20"/>
                <w:szCs w:val="20"/>
                <w:lang w:eastAsia="tr-TR"/>
              </w:rPr>
              <w:t>Karavan (1 adet)</w:t>
            </w:r>
          </w:p>
        </w:tc>
        <w:tc>
          <w:tcPr>
            <w:tcW w:w="2968" w:type="dxa"/>
          </w:tcPr>
          <w:p w:rsidR="00862041" w:rsidRPr="000D4010" w:rsidRDefault="00862041" w:rsidP="00BD5052">
            <w:pPr>
              <w:rPr>
                <w:rFonts w:eastAsia="Times New Roman" w:cs="Times New Roman"/>
                <w:sz w:val="20"/>
                <w:szCs w:val="20"/>
                <w:lang w:eastAsia="tr-TR"/>
              </w:rPr>
            </w:pPr>
            <w:r w:rsidRPr="000D4010">
              <w:rPr>
                <w:rFonts w:eastAsia="Times New Roman" w:cs="Times New Roman"/>
                <w:sz w:val="20"/>
                <w:szCs w:val="20"/>
                <w:lang w:eastAsia="tr-TR"/>
              </w:rPr>
              <w:t>4 KİŞİLİK 2 YATAK ODASI ARASINDA SÜRME KAPI 6 KİŞİLİK YEMEK MASASI BUZDOLABI MUTFAK YARIM FIRINLI OCAK DUŞ LAVOBA GARDROP KİMYASAL WC 150 LT SU DEPOSU OTOMATİK YAT HİDROFORU 12 VOLT 45 AMPER JEL AKÜ VE ŞARJ CİHAZI, ELEKTRİK, SU VE ANTEN TESİSATI ÇEKİLMİŞ, İÇ AYDINLATMASI SİNYALİZASYON SİSTEMİ, FREN SİSTEMİ, DIŞI  FİBERGLASS ÖZEL KAPLAMADIR. UZUNLUK 525 CM GENİŞLİK 220 CM.KESİNLİKLE SU ALMAZ. KARAVAN ŞASİLERİ DALDIRMA GALVANİZLİDİR.</w:t>
            </w:r>
          </w:p>
        </w:tc>
        <w:tc>
          <w:tcPr>
            <w:tcW w:w="1465" w:type="dxa"/>
            <w:vAlign w:val="center"/>
          </w:tcPr>
          <w:p w:rsidR="00862041" w:rsidRPr="000D4010" w:rsidRDefault="00862041" w:rsidP="00BD5052">
            <w:pPr>
              <w:jc w:val="center"/>
              <w:rPr>
                <w:rFonts w:eastAsia="Times New Roman" w:cs="Times New Roman"/>
                <w:sz w:val="20"/>
                <w:szCs w:val="20"/>
                <w:lang w:eastAsia="tr-TR"/>
              </w:rPr>
            </w:pPr>
            <w:r w:rsidRPr="000D4010">
              <w:rPr>
                <w:rFonts w:eastAsia="Times New Roman" w:cs="Times New Roman"/>
                <w:sz w:val="20"/>
                <w:szCs w:val="20"/>
                <w:lang w:eastAsia="tr-TR"/>
              </w:rPr>
              <w:t>15.000</w:t>
            </w:r>
          </w:p>
        </w:tc>
        <w:tc>
          <w:tcPr>
            <w:tcW w:w="976" w:type="dxa"/>
            <w:vAlign w:val="center"/>
          </w:tcPr>
          <w:p w:rsidR="00862041" w:rsidRPr="000D4010" w:rsidRDefault="00862041" w:rsidP="00BD5052">
            <w:pPr>
              <w:jc w:val="center"/>
              <w:rPr>
                <w:rFonts w:eastAsia="Times New Roman" w:cs="Times New Roman"/>
                <w:sz w:val="20"/>
                <w:szCs w:val="20"/>
                <w:lang w:eastAsia="tr-TR"/>
              </w:rPr>
            </w:pPr>
            <w:r w:rsidRPr="000D4010">
              <w:rPr>
                <w:rFonts w:eastAsia="Times New Roman" w:cs="Times New Roman"/>
                <w:sz w:val="20"/>
                <w:szCs w:val="20"/>
                <w:lang w:eastAsia="tr-TR"/>
              </w:rPr>
              <w:t>%18</w:t>
            </w:r>
          </w:p>
        </w:tc>
        <w:tc>
          <w:tcPr>
            <w:tcW w:w="1413" w:type="dxa"/>
          </w:tcPr>
          <w:p w:rsidR="00862041" w:rsidRPr="000D4010" w:rsidRDefault="00862041" w:rsidP="00BD5052">
            <w:pPr>
              <w:jc w:val="center"/>
              <w:rPr>
                <w:rFonts w:eastAsia="Times New Roman" w:cs="Times New Roman"/>
                <w:sz w:val="20"/>
                <w:szCs w:val="20"/>
                <w:lang w:eastAsia="tr-TR"/>
              </w:rPr>
            </w:pPr>
          </w:p>
          <w:p w:rsidR="00862041" w:rsidRPr="000D4010" w:rsidRDefault="00862041" w:rsidP="00BD5052">
            <w:pPr>
              <w:rPr>
                <w:rFonts w:eastAsia="Times New Roman" w:cs="Times New Roman"/>
                <w:sz w:val="20"/>
                <w:szCs w:val="20"/>
                <w:lang w:eastAsia="tr-TR"/>
              </w:rPr>
            </w:pPr>
          </w:p>
          <w:p w:rsidR="00862041" w:rsidRPr="000D4010" w:rsidRDefault="00862041" w:rsidP="00BD5052">
            <w:pPr>
              <w:rPr>
                <w:rFonts w:eastAsia="Times New Roman" w:cs="Times New Roman"/>
                <w:sz w:val="20"/>
                <w:szCs w:val="20"/>
                <w:lang w:eastAsia="tr-TR"/>
              </w:rPr>
            </w:pPr>
          </w:p>
          <w:p w:rsidR="00862041" w:rsidRPr="000D4010" w:rsidRDefault="00862041" w:rsidP="00BD5052">
            <w:pPr>
              <w:rPr>
                <w:rFonts w:eastAsia="Times New Roman" w:cs="Times New Roman"/>
                <w:sz w:val="20"/>
                <w:szCs w:val="20"/>
                <w:lang w:eastAsia="tr-TR"/>
              </w:rPr>
            </w:pPr>
          </w:p>
          <w:p w:rsidR="00862041" w:rsidRPr="000D4010" w:rsidRDefault="00862041" w:rsidP="00BD5052">
            <w:pPr>
              <w:rPr>
                <w:rFonts w:eastAsia="Times New Roman" w:cs="Times New Roman"/>
                <w:sz w:val="20"/>
                <w:szCs w:val="20"/>
                <w:lang w:eastAsia="tr-TR"/>
              </w:rPr>
            </w:pPr>
          </w:p>
          <w:p w:rsidR="00862041" w:rsidRPr="000D4010" w:rsidRDefault="00862041" w:rsidP="00BD5052">
            <w:pPr>
              <w:rPr>
                <w:rFonts w:eastAsia="Times New Roman" w:cs="Times New Roman"/>
                <w:sz w:val="20"/>
                <w:szCs w:val="20"/>
                <w:lang w:eastAsia="tr-TR"/>
              </w:rPr>
            </w:pPr>
          </w:p>
          <w:p w:rsidR="00862041" w:rsidRPr="000D4010" w:rsidRDefault="00862041" w:rsidP="00BD5052">
            <w:pPr>
              <w:rPr>
                <w:rFonts w:eastAsia="Times New Roman" w:cs="Times New Roman"/>
                <w:sz w:val="20"/>
                <w:szCs w:val="20"/>
                <w:lang w:eastAsia="tr-TR"/>
              </w:rPr>
            </w:pPr>
          </w:p>
          <w:p w:rsidR="00862041" w:rsidRPr="000D4010" w:rsidRDefault="00862041" w:rsidP="00BD5052">
            <w:pPr>
              <w:rPr>
                <w:rFonts w:eastAsia="Times New Roman" w:cs="Times New Roman"/>
                <w:sz w:val="20"/>
                <w:szCs w:val="20"/>
                <w:lang w:eastAsia="tr-TR"/>
              </w:rPr>
            </w:pPr>
          </w:p>
          <w:p w:rsidR="00862041" w:rsidRPr="000D4010" w:rsidRDefault="00120A42" w:rsidP="00BD5052">
            <w:pPr>
              <w:rPr>
                <w:rFonts w:eastAsia="Times New Roman" w:cs="Times New Roman"/>
                <w:sz w:val="20"/>
                <w:szCs w:val="20"/>
                <w:lang w:eastAsia="tr-TR"/>
              </w:rPr>
            </w:pPr>
            <w:r>
              <w:rPr>
                <w:rFonts w:eastAsia="Times New Roman" w:cs="Times New Roman"/>
                <w:sz w:val="20"/>
                <w:szCs w:val="20"/>
                <w:lang w:eastAsia="tr-TR"/>
              </w:rPr>
              <w:t>05/06</w:t>
            </w:r>
            <w:bookmarkStart w:id="0" w:name="_GoBack"/>
            <w:bookmarkEnd w:id="0"/>
            <w:r w:rsidR="00862041" w:rsidRPr="000D4010">
              <w:rPr>
                <w:rFonts w:eastAsia="Times New Roman" w:cs="Times New Roman"/>
                <w:sz w:val="20"/>
                <w:szCs w:val="20"/>
                <w:lang w:eastAsia="tr-TR"/>
              </w:rPr>
              <w:t>/2018</w:t>
            </w:r>
          </w:p>
          <w:p w:rsidR="00862041" w:rsidRPr="000D4010" w:rsidRDefault="00F5569F" w:rsidP="00BD5052">
            <w:pPr>
              <w:jc w:val="center"/>
              <w:rPr>
                <w:rFonts w:eastAsia="Times New Roman" w:cs="Times New Roman"/>
                <w:sz w:val="20"/>
                <w:szCs w:val="20"/>
                <w:lang w:eastAsia="tr-TR"/>
              </w:rPr>
            </w:pPr>
            <w:r>
              <w:rPr>
                <w:rFonts w:eastAsia="Times New Roman" w:cs="Times New Roman"/>
                <w:sz w:val="20"/>
                <w:szCs w:val="20"/>
                <w:lang w:eastAsia="tr-TR"/>
              </w:rPr>
              <w:t xml:space="preserve">  13</w:t>
            </w:r>
            <w:r w:rsidR="00862041" w:rsidRPr="000D4010">
              <w:rPr>
                <w:rFonts w:eastAsia="Times New Roman" w:cs="Times New Roman"/>
                <w:sz w:val="20"/>
                <w:szCs w:val="20"/>
                <w:lang w:eastAsia="tr-TR"/>
              </w:rPr>
              <w:t>:00</w:t>
            </w:r>
          </w:p>
        </w:tc>
      </w:tr>
    </w:tbl>
    <w:p w:rsidR="00862041" w:rsidRPr="000D4010" w:rsidRDefault="00862041" w:rsidP="00862041">
      <w:pPr>
        <w:spacing w:after="0" w:line="240" w:lineRule="auto"/>
        <w:jc w:val="center"/>
        <w:rPr>
          <w:rFonts w:eastAsia="Times New Roman" w:cs="Times New Roman"/>
          <w:sz w:val="20"/>
          <w:szCs w:val="20"/>
          <w:lang w:eastAsia="tr-TR"/>
        </w:rPr>
      </w:pPr>
    </w:p>
    <w:p w:rsidR="00862041" w:rsidRPr="005D7840" w:rsidRDefault="00862041" w:rsidP="00862041">
      <w:pPr>
        <w:rPr>
          <w:rFonts w:ascii="Times New Roman" w:hAnsi="Times New Roman" w:cs="Times New Roman"/>
          <w:sz w:val="24"/>
          <w:szCs w:val="24"/>
        </w:rPr>
      </w:pPr>
    </w:p>
    <w:sectPr w:rsidR="00862041" w:rsidRPr="005D78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75C73"/>
    <w:multiLevelType w:val="hybridMultilevel"/>
    <w:tmpl w:val="52FE49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7D4"/>
    <w:rsid w:val="00120A42"/>
    <w:rsid w:val="001539DE"/>
    <w:rsid w:val="00246070"/>
    <w:rsid w:val="005D7840"/>
    <w:rsid w:val="0062274D"/>
    <w:rsid w:val="006D0A7A"/>
    <w:rsid w:val="00756CA7"/>
    <w:rsid w:val="008266C0"/>
    <w:rsid w:val="008527D4"/>
    <w:rsid w:val="00862041"/>
    <w:rsid w:val="008F48E7"/>
    <w:rsid w:val="00931BC1"/>
    <w:rsid w:val="009C1E88"/>
    <w:rsid w:val="009F0792"/>
    <w:rsid w:val="00CA5BDB"/>
    <w:rsid w:val="00CC4292"/>
    <w:rsid w:val="00D035E7"/>
    <w:rsid w:val="00DC0EDC"/>
    <w:rsid w:val="00E52020"/>
    <w:rsid w:val="00F556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A52FC"/>
  <w15:chartTrackingRefBased/>
  <w15:docId w15:val="{79897AB3-A1F7-482F-B261-ABBB7BDF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62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62041"/>
    <w:pPr>
      <w:spacing w:after="200" w:line="276" w:lineRule="auto"/>
      <w:ind w:left="720"/>
      <w:contextualSpacing/>
    </w:pPr>
  </w:style>
  <w:style w:type="paragraph" w:styleId="BalonMetni">
    <w:name w:val="Balloon Text"/>
    <w:basedOn w:val="Normal"/>
    <w:link w:val="BalonMetniChar"/>
    <w:uiPriority w:val="99"/>
    <w:semiHidden/>
    <w:unhideWhenUsed/>
    <w:rsid w:val="00F5569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556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340</Words>
  <Characters>1940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TKDK</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 Akay</dc:creator>
  <cp:keywords/>
  <dc:description/>
  <cp:lastModifiedBy>Osman HOCAOĞLU</cp:lastModifiedBy>
  <cp:revision>18</cp:revision>
  <cp:lastPrinted>2018-05-29T09:06:00Z</cp:lastPrinted>
  <dcterms:created xsi:type="dcterms:W3CDTF">2018-04-06T10:46:00Z</dcterms:created>
  <dcterms:modified xsi:type="dcterms:W3CDTF">2018-05-30T08:40:00Z</dcterms:modified>
</cp:coreProperties>
</file>